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9C" w:rsidRDefault="00F4369C" w:rsidP="00F4369C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</w:p>
    <w:p w:rsidR="00F4369C" w:rsidRPr="005F3D9F" w:rsidRDefault="00C9429F" w:rsidP="00F4369C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 xml:space="preserve">Errata 001 pertinente ao Edital para Processo Seletivo de </w:t>
      </w:r>
      <w:proofErr w:type="spellStart"/>
      <w:r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>Fellowship</w:t>
      </w:r>
      <w:proofErr w:type="spellEnd"/>
      <w:r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 xml:space="preserve"> 2024</w:t>
      </w:r>
    </w:p>
    <w:p w:rsidR="00F4369C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F4369C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F4369C" w:rsidRDefault="00F4369C" w:rsidP="00F4369C">
      <w:pPr>
        <w:spacing w:after="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O Instituto Brasileiro de Oftalmologia e Prevenção da Cegueira</w:t>
      </w:r>
      <w:r w:rsidRPr="006213D6">
        <w:rPr>
          <w:rFonts w:ascii="Arial" w:eastAsia="Times New Roman" w:hAnsi="Arial" w:cs="Arial"/>
          <w:color w:val="333333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lang w:eastAsia="pt-BR"/>
        </w:rPr>
        <w:t>(IBOPC), braço social do</w:t>
      </w:r>
      <w:r w:rsidRPr="006213D6">
        <w:rPr>
          <w:rFonts w:ascii="Arial" w:eastAsia="Times New Roman" w:hAnsi="Arial" w:cs="Arial"/>
          <w:color w:val="333333"/>
          <w:lang w:eastAsia="pt-BR"/>
        </w:rPr>
        <w:t xml:space="preserve"> Hospital Humberto Castro Lima</w:t>
      </w:r>
      <w:r>
        <w:rPr>
          <w:rFonts w:ascii="Arial" w:eastAsia="Times New Roman" w:hAnsi="Arial" w:cs="Arial"/>
          <w:color w:val="333333"/>
          <w:lang w:eastAsia="pt-BR"/>
        </w:rPr>
        <w:t xml:space="preserve"> (HHCL), </w:t>
      </w:r>
      <w:r w:rsidR="00C9429F">
        <w:rPr>
          <w:rFonts w:ascii="Arial" w:eastAsia="Times New Roman" w:hAnsi="Arial" w:cs="Arial"/>
          <w:color w:val="333333"/>
          <w:lang w:eastAsia="pt-BR"/>
        </w:rPr>
        <w:t xml:space="preserve">informa que a prova prática para a subespecialidade </w:t>
      </w:r>
    </w:p>
    <w:p w:rsidR="00F4369C" w:rsidRDefault="00F4369C" w:rsidP="00F4369C">
      <w:pPr>
        <w:spacing w:after="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F4369C" w:rsidRDefault="00F4369C" w:rsidP="00F4369C">
      <w:pPr>
        <w:spacing w:after="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O programa oferece </w:t>
      </w:r>
      <w:r w:rsidR="00E2301C">
        <w:rPr>
          <w:rFonts w:ascii="Arial" w:eastAsia="Times New Roman" w:hAnsi="Arial" w:cs="Arial"/>
          <w:color w:val="333333"/>
          <w:lang w:eastAsia="pt-BR"/>
        </w:rPr>
        <w:t>5</w:t>
      </w:r>
      <w:r>
        <w:rPr>
          <w:rFonts w:ascii="Arial" w:eastAsia="Times New Roman" w:hAnsi="Arial" w:cs="Arial"/>
          <w:color w:val="333333"/>
          <w:lang w:eastAsia="pt-BR"/>
        </w:rPr>
        <w:t xml:space="preserve"> vagas distribuídas entre as subespecialidades: Catarata (0</w:t>
      </w:r>
      <w:r w:rsidR="00E2301C">
        <w:rPr>
          <w:rFonts w:ascii="Arial" w:eastAsia="Times New Roman" w:hAnsi="Arial" w:cs="Arial"/>
          <w:color w:val="333333"/>
          <w:lang w:eastAsia="pt-BR"/>
        </w:rPr>
        <w:t>2</w:t>
      </w:r>
      <w:r>
        <w:rPr>
          <w:rFonts w:ascii="Arial" w:eastAsia="Times New Roman" w:hAnsi="Arial" w:cs="Arial"/>
          <w:color w:val="333333"/>
          <w:lang w:eastAsia="pt-BR"/>
        </w:rPr>
        <w:t xml:space="preserve"> vagas), Glaucoma (02), e Retina (01). Os interessados deverão enviar a </w:t>
      </w:r>
      <w:hyperlink r:id="rId8" w:history="1">
        <w:r w:rsidRPr="00234C29">
          <w:rPr>
            <w:rStyle w:val="Hyperlink"/>
            <w:rFonts w:ascii="Arial" w:eastAsia="Times New Roman" w:hAnsi="Arial" w:cs="Arial"/>
            <w:lang w:eastAsia="pt-BR"/>
          </w:rPr>
          <w:t>ficha de inscrição</w:t>
        </w:r>
      </w:hyperlink>
      <w:r>
        <w:rPr>
          <w:rFonts w:ascii="Arial" w:eastAsia="Times New Roman" w:hAnsi="Arial" w:cs="Arial"/>
          <w:color w:val="333333"/>
          <w:lang w:eastAsia="pt-BR"/>
        </w:rPr>
        <w:t xml:space="preserve"> preenchida, junto com a documentação exigida </w:t>
      </w:r>
      <w:r w:rsidRPr="006213D6">
        <w:rPr>
          <w:rFonts w:ascii="Arial" w:eastAsia="Times New Roman" w:hAnsi="Arial" w:cs="Arial"/>
          <w:color w:val="333333"/>
          <w:lang w:eastAsia="pt-BR"/>
        </w:rPr>
        <w:t>e o comprovante de pagamento da taxa de R$</w:t>
      </w:r>
      <w:r>
        <w:rPr>
          <w:rFonts w:ascii="Arial" w:eastAsia="Times New Roman" w:hAnsi="Arial" w:cs="Arial"/>
          <w:color w:val="333333"/>
          <w:lang w:eastAsia="pt-BR"/>
        </w:rPr>
        <w:t>400</w:t>
      </w:r>
      <w:r w:rsidRPr="006213D6">
        <w:rPr>
          <w:rFonts w:ascii="Arial" w:eastAsia="Times New Roman" w:hAnsi="Arial" w:cs="Arial"/>
          <w:color w:val="333333"/>
          <w:lang w:eastAsia="pt-BR"/>
        </w:rPr>
        <w:t>,00 (</w:t>
      </w:r>
      <w:r>
        <w:rPr>
          <w:rFonts w:ascii="Arial" w:eastAsia="Times New Roman" w:hAnsi="Arial" w:cs="Arial"/>
          <w:color w:val="333333"/>
          <w:lang w:eastAsia="pt-BR"/>
        </w:rPr>
        <w:t xml:space="preserve">quatrocentos </w:t>
      </w:r>
      <w:r w:rsidRPr="006213D6">
        <w:rPr>
          <w:rFonts w:ascii="Arial" w:eastAsia="Times New Roman" w:hAnsi="Arial" w:cs="Arial"/>
          <w:color w:val="333333"/>
          <w:lang w:eastAsia="pt-BR"/>
        </w:rPr>
        <w:t xml:space="preserve">reais) </w:t>
      </w:r>
      <w:r w:rsidRPr="00722BB3">
        <w:rPr>
          <w:rFonts w:ascii="Arial" w:eastAsia="Times New Roman" w:hAnsi="Arial" w:cs="Arial"/>
          <w:lang w:eastAsia="pt-BR"/>
        </w:rPr>
        <w:t>através do e</w:t>
      </w:r>
      <w:r>
        <w:rPr>
          <w:rFonts w:ascii="Arial" w:eastAsia="Times New Roman" w:hAnsi="Arial" w:cs="Arial"/>
          <w:lang w:eastAsia="pt-BR"/>
        </w:rPr>
        <w:t>-</w:t>
      </w:r>
      <w:r w:rsidRPr="00722BB3">
        <w:rPr>
          <w:rFonts w:ascii="Arial" w:eastAsia="Times New Roman" w:hAnsi="Arial" w:cs="Arial"/>
          <w:lang w:eastAsia="pt-BR"/>
        </w:rPr>
        <w:t xml:space="preserve">mail </w:t>
      </w:r>
      <w:hyperlink r:id="rId9" w:history="1">
        <w:r w:rsidRPr="00D65B7E">
          <w:rPr>
            <w:rStyle w:val="Hyperlink"/>
            <w:rFonts w:ascii="Arial" w:eastAsia="Times New Roman" w:hAnsi="Arial" w:cs="Arial"/>
            <w:lang w:eastAsia="pt-BR"/>
          </w:rPr>
          <w:t>coordresidencia@hhcl.org.br</w:t>
        </w:r>
      </w:hyperlink>
      <w:r>
        <w:rPr>
          <w:rStyle w:val="Hyperlink"/>
          <w:rFonts w:ascii="Arial" w:eastAsia="Times New Roman" w:hAnsi="Arial" w:cs="Arial"/>
          <w:lang w:eastAsia="pt-BR"/>
        </w:rPr>
        <w:t>.</w:t>
      </w:r>
      <w:r w:rsidR="00455EEB" w:rsidRPr="00455EEB">
        <w:rPr>
          <w:rStyle w:val="Hyperlink"/>
          <w:rFonts w:ascii="Arial" w:eastAsia="Times New Roman" w:hAnsi="Arial" w:cs="Arial"/>
          <w:u w:val="none"/>
          <w:lang w:eastAsia="pt-BR"/>
        </w:rPr>
        <w:t xml:space="preserve"> </w:t>
      </w:r>
      <w:r w:rsidRPr="006213D6">
        <w:rPr>
          <w:rFonts w:ascii="Arial" w:eastAsia="Times New Roman" w:hAnsi="Arial" w:cs="Arial"/>
          <w:color w:val="333333"/>
          <w:lang w:eastAsia="pt-BR"/>
        </w:rPr>
        <w:t xml:space="preserve">No dia da prova, </w:t>
      </w:r>
      <w:r>
        <w:rPr>
          <w:rFonts w:ascii="Arial" w:eastAsia="Times New Roman" w:hAnsi="Arial" w:cs="Arial"/>
          <w:color w:val="333333"/>
          <w:lang w:eastAsia="pt-BR"/>
        </w:rPr>
        <w:t xml:space="preserve">o candidato deverá </w:t>
      </w:r>
      <w:r w:rsidRPr="006213D6">
        <w:rPr>
          <w:rFonts w:ascii="Arial" w:eastAsia="Times New Roman" w:hAnsi="Arial" w:cs="Arial"/>
          <w:color w:val="333333"/>
          <w:lang w:eastAsia="pt-BR"/>
        </w:rPr>
        <w:t>entregar toda documentação impressa (cópia ou original).</w:t>
      </w:r>
      <w:r>
        <w:rPr>
          <w:rFonts w:ascii="Arial" w:eastAsia="Times New Roman" w:hAnsi="Arial" w:cs="Arial"/>
          <w:color w:val="333333"/>
          <w:lang w:eastAsia="pt-BR"/>
        </w:rPr>
        <w:t xml:space="preserve"> </w:t>
      </w:r>
    </w:p>
    <w:p w:rsidR="00F4369C" w:rsidRDefault="00F4369C" w:rsidP="00F4369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É importante ressaltar que para o início do </w:t>
      </w:r>
      <w:proofErr w:type="spellStart"/>
      <w:r w:rsidRPr="006213D6">
        <w:rPr>
          <w:rFonts w:ascii="Arial" w:eastAsia="Times New Roman" w:hAnsi="Arial" w:cs="Arial"/>
          <w:color w:val="333333"/>
          <w:lang w:eastAsia="pt-BR"/>
        </w:rPr>
        <w:t>Fellowship</w:t>
      </w:r>
      <w:proofErr w:type="spellEnd"/>
      <w:r w:rsidR="00455EEB">
        <w:rPr>
          <w:rFonts w:ascii="Arial" w:eastAsia="Times New Roman" w:hAnsi="Arial" w:cs="Arial"/>
          <w:color w:val="333333"/>
          <w:lang w:eastAsia="pt-BR"/>
        </w:rPr>
        <w:t>,</w:t>
      </w:r>
      <w:r w:rsidRPr="006213D6">
        <w:rPr>
          <w:rFonts w:ascii="Arial" w:eastAsia="Times New Roman" w:hAnsi="Arial" w:cs="Arial"/>
          <w:color w:val="333333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lang w:eastAsia="pt-BR"/>
        </w:rPr>
        <w:t>o candidato aprovado no processo seletivo deverá apresentar</w:t>
      </w:r>
      <w:r w:rsidRPr="006213D6">
        <w:rPr>
          <w:rFonts w:ascii="Arial" w:eastAsia="Times New Roman" w:hAnsi="Arial" w:cs="Arial"/>
          <w:color w:val="333333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lang w:eastAsia="pt-BR"/>
        </w:rPr>
        <w:t xml:space="preserve">ainda </w:t>
      </w:r>
      <w:r w:rsidRPr="006213D6">
        <w:rPr>
          <w:rFonts w:ascii="Arial" w:eastAsia="Times New Roman" w:hAnsi="Arial" w:cs="Arial"/>
          <w:color w:val="333333"/>
          <w:lang w:eastAsia="pt-BR"/>
        </w:rPr>
        <w:t>a </w:t>
      </w:r>
      <w:r w:rsidRPr="00B93927">
        <w:rPr>
          <w:rFonts w:ascii="Arial" w:eastAsia="Times New Roman" w:hAnsi="Arial" w:cs="Arial"/>
          <w:b/>
          <w:bCs/>
          <w:color w:val="333333"/>
          <w:lang w:eastAsia="pt-BR"/>
        </w:rPr>
        <w:t xml:space="preserve">aprovação na prova de títulos de especialista do </w:t>
      </w:r>
      <w:r>
        <w:rPr>
          <w:rFonts w:ascii="Arial" w:eastAsia="Times New Roman" w:hAnsi="Arial" w:cs="Arial"/>
          <w:b/>
          <w:bCs/>
          <w:color w:val="333333"/>
          <w:lang w:eastAsia="pt-BR"/>
        </w:rPr>
        <w:t>Conselho Brasileiro de Oftalmologia (</w:t>
      </w:r>
      <w:r w:rsidRPr="00B93927">
        <w:rPr>
          <w:rFonts w:ascii="Arial" w:eastAsia="Times New Roman" w:hAnsi="Arial" w:cs="Arial"/>
          <w:b/>
          <w:bCs/>
          <w:color w:val="333333"/>
          <w:lang w:eastAsia="pt-BR"/>
        </w:rPr>
        <w:t>CBO</w:t>
      </w:r>
      <w:r>
        <w:rPr>
          <w:rFonts w:ascii="Arial" w:eastAsia="Times New Roman" w:hAnsi="Arial" w:cs="Arial"/>
          <w:b/>
          <w:bCs/>
          <w:color w:val="333333"/>
          <w:lang w:eastAsia="pt-BR"/>
        </w:rPr>
        <w:t>)</w:t>
      </w:r>
      <w:r w:rsidRPr="006213D6">
        <w:rPr>
          <w:rFonts w:ascii="Arial" w:eastAsia="Times New Roman" w:hAnsi="Arial" w:cs="Arial"/>
          <w:color w:val="333333"/>
          <w:lang w:eastAsia="pt-BR"/>
        </w:rPr>
        <w:t>.</w:t>
      </w:r>
      <w:r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FA4FF4">
        <w:rPr>
          <w:rFonts w:ascii="Arial" w:eastAsia="Times New Roman" w:hAnsi="Arial" w:cs="Arial"/>
          <w:color w:val="333333"/>
          <w:lang w:eastAsia="pt-BR"/>
        </w:rPr>
        <w:t xml:space="preserve">Além da prova teórica para todas as subespecialidades, o candidato que optar pelo </w:t>
      </w:r>
      <w:proofErr w:type="spellStart"/>
      <w:r w:rsidR="00FA4FF4">
        <w:rPr>
          <w:rFonts w:ascii="Arial" w:eastAsia="Times New Roman" w:hAnsi="Arial" w:cs="Arial"/>
          <w:color w:val="333333"/>
          <w:lang w:eastAsia="pt-BR"/>
        </w:rPr>
        <w:t>Fellowship</w:t>
      </w:r>
      <w:proofErr w:type="spellEnd"/>
      <w:r w:rsidR="00FA4FF4">
        <w:rPr>
          <w:rFonts w:ascii="Arial" w:eastAsia="Times New Roman" w:hAnsi="Arial" w:cs="Arial"/>
          <w:color w:val="333333"/>
          <w:lang w:eastAsia="pt-BR"/>
        </w:rPr>
        <w:t xml:space="preserve"> de Catarata realizará também prova prática</w:t>
      </w:r>
      <w:r w:rsidR="00B953C0">
        <w:rPr>
          <w:rFonts w:ascii="Arial" w:eastAsia="Times New Roman" w:hAnsi="Arial" w:cs="Arial"/>
          <w:color w:val="333333"/>
          <w:lang w:eastAsia="pt-BR"/>
        </w:rPr>
        <w:t xml:space="preserve">; e para o </w:t>
      </w:r>
      <w:proofErr w:type="spellStart"/>
      <w:r w:rsidR="00B953C0">
        <w:rPr>
          <w:rFonts w:ascii="Arial" w:eastAsia="Times New Roman" w:hAnsi="Arial" w:cs="Arial"/>
          <w:color w:val="333333"/>
          <w:lang w:eastAsia="pt-BR"/>
        </w:rPr>
        <w:t>Fellowship</w:t>
      </w:r>
      <w:proofErr w:type="spellEnd"/>
      <w:r w:rsidR="00B953C0">
        <w:rPr>
          <w:rFonts w:ascii="Arial" w:eastAsia="Times New Roman" w:hAnsi="Arial" w:cs="Arial"/>
          <w:color w:val="333333"/>
          <w:lang w:eastAsia="pt-BR"/>
        </w:rPr>
        <w:t xml:space="preserve"> de Retina, será realizada entrevista. </w:t>
      </w:r>
      <w:r w:rsidR="00041A4C">
        <w:rPr>
          <w:rFonts w:ascii="Arial" w:eastAsia="Times New Roman" w:hAnsi="Arial" w:cs="Arial"/>
          <w:color w:val="333333"/>
          <w:lang w:eastAsia="pt-BR"/>
        </w:rPr>
        <w:t>As datas para realização das entrevistas serão divulgadas posteriormente.</w:t>
      </w:r>
    </w:p>
    <w:p w:rsidR="00CB2931" w:rsidRDefault="00CB2931" w:rsidP="00F4369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 programa de Residência Médica em Oftalmologia do HHCL/IBOPC é coordenado pela médica oftalmologista Dra. Regina Pinheiro.</w:t>
      </w:r>
    </w:p>
    <w:p w:rsidR="00F4369C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lang w:eastAsia="pt-BR"/>
        </w:rPr>
      </w:pPr>
    </w:p>
    <w:p w:rsidR="00F4369C" w:rsidRPr="006213D6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B93927">
        <w:rPr>
          <w:rFonts w:ascii="Arial" w:eastAsia="Times New Roman" w:hAnsi="Arial" w:cs="Arial"/>
          <w:b/>
          <w:bCs/>
          <w:color w:val="333333"/>
          <w:lang w:eastAsia="pt-BR"/>
        </w:rPr>
        <w:t>Documentação exigida:</w:t>
      </w:r>
    </w:p>
    <w:p w:rsidR="00F4369C" w:rsidRPr="006213D6" w:rsidRDefault="00F4369C" w:rsidP="00F436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Diploma médico em Faculdade credenciada pelo MEC (cópia);</w:t>
      </w:r>
    </w:p>
    <w:p w:rsidR="00F4369C" w:rsidRPr="006213D6" w:rsidRDefault="00F4369C" w:rsidP="00F436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Carta de recomendação da Coordenação do Curso de especialização (original);</w:t>
      </w:r>
    </w:p>
    <w:p w:rsidR="00F4369C" w:rsidRPr="006213D6" w:rsidRDefault="00F4369C" w:rsidP="00F436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Certificado de Conclusão de Residência Médica ou Curso de Especialização em Oftalmologia</w:t>
      </w:r>
      <w:r>
        <w:rPr>
          <w:rFonts w:ascii="Arial" w:eastAsia="Times New Roman" w:hAnsi="Arial" w:cs="Arial"/>
          <w:color w:val="333333"/>
          <w:lang w:eastAsia="pt-BR"/>
        </w:rPr>
        <w:t xml:space="preserve"> credenciado pelo CBO</w:t>
      </w:r>
      <w:r w:rsidRPr="006213D6">
        <w:rPr>
          <w:rFonts w:ascii="Arial" w:eastAsia="Times New Roman" w:hAnsi="Arial" w:cs="Arial"/>
          <w:color w:val="333333"/>
          <w:lang w:eastAsia="pt-BR"/>
        </w:rPr>
        <w:t xml:space="preserve"> (cópia);</w:t>
      </w:r>
    </w:p>
    <w:p w:rsidR="00F4369C" w:rsidRPr="006213D6" w:rsidRDefault="00F4369C" w:rsidP="00F436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Currículo;</w:t>
      </w:r>
    </w:p>
    <w:p w:rsidR="00F4369C" w:rsidRDefault="00F4369C" w:rsidP="00F436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E77EE3">
        <w:rPr>
          <w:rFonts w:ascii="Arial" w:eastAsia="Times New Roman" w:hAnsi="Arial" w:cs="Arial"/>
          <w:color w:val="333333"/>
          <w:lang w:eastAsia="pt-BR"/>
        </w:rPr>
        <w:t>Ficha de inscrição preenchida</w:t>
      </w:r>
    </w:p>
    <w:p w:rsidR="00F4369C" w:rsidRDefault="00F4369C" w:rsidP="00F436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E419B3" w:rsidRDefault="00E419B3" w:rsidP="00E419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>CRONOGRAMA</w:t>
      </w:r>
    </w:p>
    <w:p w:rsidR="00895556" w:rsidRPr="00895556" w:rsidRDefault="00895556" w:rsidP="00E419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895556">
        <w:rPr>
          <w:rFonts w:ascii="Arial" w:eastAsia="Times New Roman" w:hAnsi="Arial" w:cs="Arial"/>
          <w:color w:val="FF0000"/>
          <w:sz w:val="24"/>
          <w:szCs w:val="24"/>
          <w:lang w:eastAsia="pt-BR"/>
        </w:rPr>
        <w:lastRenderedPageBreak/>
        <w:t>(com as alterações definidas na errata 001)</w:t>
      </w:r>
    </w:p>
    <w:p w:rsidR="00F4369C" w:rsidRPr="00E77EE3" w:rsidRDefault="00BA192D" w:rsidP="002B63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noProof/>
          <w:color w:val="333333"/>
          <w:lang w:eastAsia="pt-BR"/>
        </w:rPr>
        <w:drawing>
          <wp:inline distT="0" distB="0" distL="0" distR="0">
            <wp:extent cx="5399724" cy="55261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 - Edital Fellowship 2024 (7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9" b="8998"/>
                    <a:stretch/>
                  </pic:blipFill>
                  <pic:spPr bwMode="auto">
                    <a:xfrm>
                      <a:off x="0" y="0"/>
                      <a:ext cx="5399724" cy="552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69C" w:rsidRDefault="00F4369C" w:rsidP="00F436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2B632D" w:rsidRDefault="002B632D" w:rsidP="002B632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pt-BR"/>
        </w:rPr>
      </w:pPr>
    </w:p>
    <w:p w:rsidR="00BA192D" w:rsidRDefault="00BA192D" w:rsidP="002B632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pt-BR"/>
        </w:rPr>
      </w:pPr>
    </w:p>
    <w:p w:rsidR="00BA192D" w:rsidRDefault="00BA192D" w:rsidP="002B632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pt-BR"/>
        </w:rPr>
      </w:pPr>
    </w:p>
    <w:p w:rsidR="00BA192D" w:rsidRDefault="00BA192D" w:rsidP="002B632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pt-BR"/>
        </w:rPr>
      </w:pPr>
    </w:p>
    <w:p w:rsidR="000B6110" w:rsidRDefault="000B6110" w:rsidP="002B632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pt-BR"/>
        </w:rPr>
      </w:pPr>
    </w:p>
    <w:p w:rsidR="000B6110" w:rsidRDefault="000B6110" w:rsidP="002B632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pt-BR"/>
        </w:rPr>
      </w:pPr>
    </w:p>
    <w:p w:rsidR="000B6110" w:rsidRDefault="000B6110" w:rsidP="002B632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pt-BR"/>
        </w:rPr>
      </w:pPr>
    </w:p>
    <w:p w:rsidR="000B6110" w:rsidRDefault="000B6110" w:rsidP="002B632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pt-BR"/>
        </w:rPr>
      </w:pPr>
    </w:p>
    <w:p w:rsidR="000B6110" w:rsidRDefault="000B6110" w:rsidP="002B632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pt-BR"/>
        </w:rPr>
      </w:pPr>
      <w:bookmarkStart w:id="0" w:name="_GoBack"/>
      <w:bookmarkEnd w:id="0"/>
    </w:p>
    <w:p w:rsidR="00BA192D" w:rsidRDefault="00BA192D" w:rsidP="002B632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pt-BR"/>
        </w:rPr>
      </w:pPr>
    </w:p>
    <w:p w:rsidR="00F4369C" w:rsidRDefault="002B632D" w:rsidP="002B632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pt-BR"/>
        </w:rPr>
        <w:t>VAGAS</w:t>
      </w:r>
    </w:p>
    <w:p w:rsidR="002B632D" w:rsidRPr="002B632D" w:rsidRDefault="002B632D" w:rsidP="002B632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pt-BR"/>
        </w:rPr>
        <w:drawing>
          <wp:inline distT="0" distB="0" distL="0" distR="0">
            <wp:extent cx="4302998" cy="2156791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 - Edital Fellowship 2024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1" b="45876"/>
                    <a:stretch/>
                  </pic:blipFill>
                  <pic:spPr bwMode="auto">
                    <a:xfrm>
                      <a:off x="0" y="0"/>
                      <a:ext cx="4364299" cy="2187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69C" w:rsidRDefault="00F4369C" w:rsidP="00F4369C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F4369C" w:rsidRDefault="00F4369C" w:rsidP="00F4369C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 xml:space="preserve">Contas para o pagamento da taxa de </w:t>
      </w:r>
      <w:r>
        <w:rPr>
          <w:rFonts w:ascii="Arial" w:eastAsia="Times New Roman" w:hAnsi="Arial" w:cs="Arial"/>
          <w:color w:val="333333"/>
          <w:lang w:eastAsia="pt-BR"/>
        </w:rPr>
        <w:t>inscrição:</w:t>
      </w:r>
    </w:p>
    <w:p w:rsidR="00F4369C" w:rsidRDefault="00F4369C" w:rsidP="00F4369C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F4369C" w:rsidRPr="00B93927" w:rsidRDefault="00F4369C" w:rsidP="00F4369C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Valor: </w:t>
      </w:r>
      <w:r w:rsidRPr="006213D6">
        <w:rPr>
          <w:rFonts w:ascii="Arial" w:eastAsia="Times New Roman" w:hAnsi="Arial" w:cs="Arial"/>
          <w:color w:val="333333"/>
          <w:lang w:eastAsia="pt-BR"/>
        </w:rPr>
        <w:t>R$400,00 (quatrocentos reais):</w:t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 </w:t>
      </w:r>
      <w:r w:rsidRPr="006213D6">
        <w:rPr>
          <w:rFonts w:ascii="Arial" w:eastAsia="Times New Roman" w:hAnsi="Arial" w:cs="Arial"/>
          <w:color w:val="333333"/>
          <w:lang w:eastAsia="pt-BR"/>
        </w:rPr>
        <w:br/>
      </w:r>
      <w:r w:rsidRPr="00B93927">
        <w:rPr>
          <w:rFonts w:ascii="Arial" w:eastAsia="Times New Roman" w:hAnsi="Arial" w:cs="Arial"/>
          <w:b/>
          <w:bCs/>
          <w:color w:val="333333"/>
          <w:lang w:eastAsia="pt-BR"/>
        </w:rPr>
        <w:t>BANCO BRADESCO</w:t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Ag: 3557</w:t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C/C: 1030-8</w:t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CNPJ: 15.200.967/0001-94</w:t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Titular: Instituto Brasileiro de Oftalmologia e Prevenção da Cegueira – IBOPC</w:t>
      </w:r>
    </w:p>
    <w:p w:rsidR="00F4369C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 </w:t>
      </w:r>
      <w:r w:rsidRPr="006213D6">
        <w:rPr>
          <w:rFonts w:ascii="Arial" w:eastAsia="Times New Roman" w:hAnsi="Arial" w:cs="Arial"/>
          <w:color w:val="333333"/>
          <w:lang w:eastAsia="pt-BR"/>
        </w:rPr>
        <w:br/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lang w:eastAsia="pt-BR"/>
        </w:rPr>
      </w:pPr>
      <w:r w:rsidRPr="00B93927">
        <w:rPr>
          <w:rFonts w:ascii="Arial" w:eastAsia="Times New Roman" w:hAnsi="Arial" w:cs="Arial"/>
          <w:b/>
          <w:bCs/>
          <w:color w:val="333333"/>
          <w:lang w:eastAsia="pt-BR"/>
        </w:rPr>
        <w:t>BANCO DO BRASIL</w:t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Ag: 2799-5</w:t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C/C: 152926-9</w:t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CNPJ: 15.200.967/0001-94</w:t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Titular: Instituto Brasileiro de Oftalmologia e Prevenção da Cegueira – IBOPC</w:t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 </w:t>
      </w:r>
      <w:r w:rsidRPr="006213D6">
        <w:rPr>
          <w:rFonts w:ascii="Arial" w:eastAsia="Times New Roman" w:hAnsi="Arial" w:cs="Arial"/>
          <w:color w:val="333333"/>
          <w:lang w:eastAsia="pt-BR"/>
        </w:rPr>
        <w:br/>
      </w:r>
      <w:r w:rsidRPr="00B93927">
        <w:rPr>
          <w:rFonts w:ascii="Arial" w:eastAsia="Times New Roman" w:hAnsi="Arial" w:cs="Arial"/>
          <w:b/>
          <w:bCs/>
          <w:color w:val="333333"/>
          <w:lang w:eastAsia="pt-BR"/>
        </w:rPr>
        <w:t>SANTANDER</w:t>
      </w:r>
      <w:r w:rsidRPr="006213D6">
        <w:rPr>
          <w:rFonts w:ascii="Arial" w:eastAsia="Times New Roman" w:hAnsi="Arial" w:cs="Arial"/>
          <w:color w:val="333333"/>
          <w:lang w:eastAsia="pt-BR"/>
        </w:rPr>
        <w:br/>
        <w:t>Ag: 3041</w:t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C/C: 13.000685-5</w:t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CNPJ: 15.200.967/0001-94</w:t>
      </w:r>
    </w:p>
    <w:p w:rsidR="00F4369C" w:rsidRPr="00B93927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 xml:space="preserve">Titular: Instituto Brasileiro de Oftalmologia e Prevenção da Cegueira </w:t>
      </w:r>
      <w:r w:rsidRPr="00B93927">
        <w:rPr>
          <w:rFonts w:ascii="Arial" w:eastAsia="Times New Roman" w:hAnsi="Arial" w:cs="Arial"/>
          <w:color w:val="333333"/>
          <w:lang w:eastAsia="pt-BR"/>
        </w:rPr>
        <w:t>–</w:t>
      </w:r>
      <w:r w:rsidRPr="006213D6">
        <w:rPr>
          <w:rFonts w:ascii="Arial" w:eastAsia="Times New Roman" w:hAnsi="Arial" w:cs="Arial"/>
          <w:color w:val="333333"/>
          <w:lang w:eastAsia="pt-BR"/>
        </w:rPr>
        <w:t xml:space="preserve"> IBOPC</w:t>
      </w:r>
    </w:p>
    <w:p w:rsidR="00F4369C" w:rsidRPr="006213D6" w:rsidRDefault="00F4369C" w:rsidP="00F4369C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t> </w:t>
      </w:r>
    </w:p>
    <w:p w:rsidR="00F4369C" w:rsidRDefault="00F4369C" w:rsidP="00F4369C">
      <w:pPr>
        <w:spacing w:after="0" w:line="240" w:lineRule="auto"/>
        <w:jc w:val="center"/>
      </w:pPr>
    </w:p>
    <w:p w:rsidR="002B632D" w:rsidRDefault="002B632D" w:rsidP="00F4369C">
      <w:pPr>
        <w:spacing w:after="0" w:line="240" w:lineRule="auto"/>
        <w:jc w:val="center"/>
      </w:pPr>
    </w:p>
    <w:p w:rsidR="002B632D" w:rsidRDefault="000B6110" w:rsidP="00F4369C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pt-BR"/>
        </w:rPr>
      </w:pPr>
      <w:hyperlink r:id="rId12" w:history="1">
        <w:r w:rsidR="00F4369C" w:rsidRPr="00B93927">
          <w:rPr>
            <w:rFonts w:ascii="Arial" w:eastAsia="Times New Roman" w:hAnsi="Arial" w:cs="Arial"/>
            <w:color w:val="0782C1"/>
            <w:u w:val="single"/>
            <w:lang w:eastAsia="pt-BR"/>
          </w:rPr>
          <w:t>Clique aqui </w:t>
        </w:r>
      </w:hyperlink>
      <w:r w:rsidR="00F4369C" w:rsidRPr="006213D6">
        <w:rPr>
          <w:rFonts w:ascii="Arial" w:eastAsia="Times New Roman" w:hAnsi="Arial" w:cs="Arial"/>
          <w:color w:val="333333"/>
          <w:lang w:eastAsia="pt-BR"/>
        </w:rPr>
        <w:t>e acesse a ficha de inscrição.</w:t>
      </w:r>
      <w:r w:rsidR="00F4369C" w:rsidRPr="006213D6">
        <w:rPr>
          <w:rFonts w:ascii="Arial" w:eastAsia="Times New Roman" w:hAnsi="Arial" w:cs="Arial"/>
          <w:color w:val="333333"/>
          <w:lang w:eastAsia="pt-BR"/>
        </w:rPr>
        <w:br/>
        <w:t>Para mais informações, ligue: (71) 3173-8218</w:t>
      </w:r>
    </w:p>
    <w:p w:rsidR="002B632D" w:rsidRDefault="002B632D" w:rsidP="00F4369C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pt-BR"/>
        </w:rPr>
      </w:pPr>
    </w:p>
    <w:p w:rsidR="00F4369C" w:rsidRDefault="00F4369C" w:rsidP="00F4369C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pt-BR"/>
        </w:rPr>
      </w:pPr>
      <w:r w:rsidRPr="006213D6">
        <w:rPr>
          <w:rFonts w:ascii="Arial" w:eastAsia="Times New Roman" w:hAnsi="Arial" w:cs="Arial"/>
          <w:color w:val="333333"/>
          <w:lang w:eastAsia="pt-BR"/>
        </w:rPr>
        <w:br/>
      </w:r>
      <w:r w:rsidRPr="006213D6">
        <w:rPr>
          <w:rFonts w:ascii="Arial" w:eastAsia="Times New Roman" w:hAnsi="Arial" w:cs="Arial"/>
          <w:color w:val="333333"/>
          <w:lang w:eastAsia="pt-BR"/>
        </w:rPr>
        <w:br/>
        <w:t xml:space="preserve">Dr. Luiz Magalhães - Diretor </w:t>
      </w:r>
      <w:r w:rsidR="00455EEB">
        <w:rPr>
          <w:rFonts w:ascii="Arial" w:eastAsia="Times New Roman" w:hAnsi="Arial" w:cs="Arial"/>
          <w:color w:val="333333"/>
          <w:lang w:eastAsia="pt-BR"/>
        </w:rPr>
        <w:t>Médico</w:t>
      </w:r>
      <w:r w:rsidRPr="006213D6">
        <w:rPr>
          <w:rFonts w:ascii="Arial" w:eastAsia="Times New Roman" w:hAnsi="Arial" w:cs="Arial"/>
          <w:color w:val="333333"/>
          <w:lang w:eastAsia="pt-BR"/>
        </w:rPr>
        <w:t xml:space="preserve"> - CREMEB 5046</w:t>
      </w:r>
    </w:p>
    <w:p w:rsidR="00455EEB" w:rsidRPr="006213D6" w:rsidRDefault="00455EEB" w:rsidP="00F4369C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pt-BR"/>
        </w:rPr>
      </w:pPr>
    </w:p>
    <w:p w:rsidR="00455EEB" w:rsidRDefault="00E419B3" w:rsidP="00E419B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Dra. Regina Pinheiro </w:t>
      </w:r>
      <w:r w:rsidR="002B632D">
        <w:rPr>
          <w:rFonts w:ascii="Arial" w:hAnsi="Arial" w:cs="Arial"/>
          <w:color w:val="222222"/>
        </w:rPr>
        <w:t>–</w:t>
      </w:r>
      <w:r>
        <w:rPr>
          <w:rFonts w:ascii="Arial" w:hAnsi="Arial" w:cs="Arial"/>
          <w:color w:val="222222"/>
        </w:rPr>
        <w:t xml:space="preserve"> </w:t>
      </w:r>
      <w:r w:rsidR="00455EEB">
        <w:rPr>
          <w:rFonts w:ascii="Arial" w:hAnsi="Arial" w:cs="Arial"/>
          <w:color w:val="222222"/>
        </w:rPr>
        <w:t>Vice-Diretora Médica e</w:t>
      </w:r>
    </w:p>
    <w:p w:rsidR="0024763C" w:rsidRPr="00C50284" w:rsidRDefault="00455EEB" w:rsidP="00E419B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Coordenadora do Programa de Residência - </w:t>
      </w:r>
      <w:r w:rsidR="002B632D">
        <w:rPr>
          <w:rFonts w:ascii="Arial" w:hAnsi="Arial" w:cs="Arial"/>
          <w:color w:val="222222"/>
        </w:rPr>
        <w:t>CRM 10936</w:t>
      </w:r>
    </w:p>
    <w:sectPr w:rsidR="0024763C" w:rsidRPr="00C50284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B3" w:rsidRDefault="00E419B3" w:rsidP="00E419B3">
      <w:pPr>
        <w:spacing w:after="0" w:line="240" w:lineRule="auto"/>
      </w:pPr>
      <w:r>
        <w:separator/>
      </w:r>
    </w:p>
  </w:endnote>
  <w:endnote w:type="continuationSeparator" w:id="0">
    <w:p w:rsidR="00E419B3" w:rsidRDefault="00E419B3" w:rsidP="00E4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B3" w:rsidRDefault="00E419B3" w:rsidP="00E419B3">
      <w:pPr>
        <w:spacing w:after="0" w:line="240" w:lineRule="auto"/>
      </w:pPr>
      <w:r>
        <w:separator/>
      </w:r>
    </w:p>
  </w:footnote>
  <w:footnote w:type="continuationSeparator" w:id="0">
    <w:p w:rsidR="00E419B3" w:rsidRDefault="00E419B3" w:rsidP="00E4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9B3" w:rsidRDefault="00E419B3" w:rsidP="00E419B3">
    <w:pPr>
      <w:pStyle w:val="Cabealho"/>
      <w:jc w:val="center"/>
    </w:pPr>
    <w:r>
      <w:rPr>
        <w:noProof/>
      </w:rPr>
      <w:drawing>
        <wp:inline distT="0" distB="0" distL="0" distR="0">
          <wp:extent cx="3615761" cy="898838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HCL-E-IBO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120" cy="92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9B3" w:rsidRDefault="00E419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5E8A"/>
    <w:multiLevelType w:val="multilevel"/>
    <w:tmpl w:val="1C50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B2"/>
    <w:rsid w:val="00041A4C"/>
    <w:rsid w:val="000B6110"/>
    <w:rsid w:val="002242EF"/>
    <w:rsid w:val="0024763C"/>
    <w:rsid w:val="002B632D"/>
    <w:rsid w:val="00455EEB"/>
    <w:rsid w:val="005729BC"/>
    <w:rsid w:val="0063500C"/>
    <w:rsid w:val="00844792"/>
    <w:rsid w:val="008602A8"/>
    <w:rsid w:val="00895556"/>
    <w:rsid w:val="00A02E10"/>
    <w:rsid w:val="00A53D82"/>
    <w:rsid w:val="00B3733D"/>
    <w:rsid w:val="00B77769"/>
    <w:rsid w:val="00B86177"/>
    <w:rsid w:val="00B953C0"/>
    <w:rsid w:val="00BA192D"/>
    <w:rsid w:val="00C50284"/>
    <w:rsid w:val="00C9429F"/>
    <w:rsid w:val="00CB2931"/>
    <w:rsid w:val="00D052B2"/>
    <w:rsid w:val="00D72BEF"/>
    <w:rsid w:val="00D870C3"/>
    <w:rsid w:val="00E2301C"/>
    <w:rsid w:val="00E419B3"/>
    <w:rsid w:val="00E7598F"/>
    <w:rsid w:val="00F362F7"/>
    <w:rsid w:val="00F4369C"/>
    <w:rsid w:val="00FA4FF4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0EC95"/>
  <w15:chartTrackingRefBased/>
  <w15:docId w15:val="{09F3CE02-137C-4DA1-B172-A1D83F8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05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2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52B2"/>
    <w:rPr>
      <w:color w:val="0000FF"/>
      <w:u w:val="single"/>
    </w:rPr>
  </w:style>
  <w:style w:type="character" w:customStyle="1" w:styleId="jsgrdq">
    <w:name w:val="jsgrdq"/>
    <w:basedOn w:val="Fontepargpadro"/>
    <w:rsid w:val="00D72BEF"/>
  </w:style>
  <w:style w:type="character" w:customStyle="1" w:styleId="selectable-text">
    <w:name w:val="selectable-text"/>
    <w:basedOn w:val="Fontepargpadro"/>
    <w:rsid w:val="00FB6662"/>
  </w:style>
  <w:style w:type="paragraph" w:styleId="Cabealho">
    <w:name w:val="header"/>
    <w:basedOn w:val="Normal"/>
    <w:link w:val="CabealhoChar"/>
    <w:uiPriority w:val="99"/>
    <w:unhideWhenUsed/>
    <w:rsid w:val="00E41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9B3"/>
  </w:style>
  <w:style w:type="paragraph" w:styleId="Rodap">
    <w:name w:val="footer"/>
    <w:basedOn w:val="Normal"/>
    <w:link w:val="RodapChar"/>
    <w:uiPriority w:val="99"/>
    <w:unhideWhenUsed/>
    <w:rsid w:val="00E41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hhcl.org.br/upload/ficha-de-inscricao-fellowship-2022-20211012213726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hcl.org.br/upload/ficha-de-inscricao-fellowship-2022-2021101221372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ordresidencia@hhcl.org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E81D-87FE-4AD5-BA5A-2FEB6D77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Porto</dc:creator>
  <cp:keywords/>
  <dc:description/>
  <cp:lastModifiedBy>Janderson Oliveira</cp:lastModifiedBy>
  <cp:revision>4</cp:revision>
  <dcterms:created xsi:type="dcterms:W3CDTF">2023-11-13T14:27:00Z</dcterms:created>
  <dcterms:modified xsi:type="dcterms:W3CDTF">2023-11-13T14:30:00Z</dcterms:modified>
</cp:coreProperties>
</file>